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69EF" w:rsidRDefault="001669EF" w14:paraId="2DF05078" w14:textId="77777777"/>
    <w:tbl>
      <w:tblPr>
        <w:tblStyle w:val="TableGrid"/>
        <w:tblW w:w="14170" w:type="dxa"/>
        <w:tblLayout w:type="fixed"/>
        <w:tblLook w:val="06A0" w:firstRow="1" w:lastRow="0" w:firstColumn="1" w:lastColumn="0" w:noHBand="1" w:noVBand="1"/>
      </w:tblPr>
      <w:tblGrid>
        <w:gridCol w:w="4995"/>
        <w:gridCol w:w="3150"/>
        <w:gridCol w:w="3190"/>
        <w:gridCol w:w="2835"/>
      </w:tblGrid>
      <w:tr w:rsidRPr="005D5B42" w:rsidR="003B2CEA" w:rsidTr="2005056A" w14:paraId="3B14B940" w14:textId="77777777">
        <w:trPr>
          <w:trHeight w:val="1393"/>
        </w:trPr>
        <w:tc>
          <w:tcPr>
            <w:tcW w:w="14170" w:type="dxa"/>
            <w:gridSpan w:val="4"/>
            <w:tcMar/>
          </w:tcPr>
          <w:p w:rsidR="00270370" w:rsidP="2005056A" w:rsidRDefault="002911C1" w14:paraId="1828A283" w14:textId="1C6A7B6C">
            <w:pPr>
              <w:pStyle w:val="Normal"/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="3460DB2A">
              <w:drawing>
                <wp:inline wp14:editId="34F687DD" wp14:anchorId="6FAE1EE3">
                  <wp:extent cx="838200" cy="822678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e2b369c697cb4f2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38200" cy="82267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70370" w:rsidR="00270370" w:rsidP="2005056A" w:rsidRDefault="00270370" w14:noSpellErr="1" w14:paraId="5638FE85" w14:textId="3472082B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Pr="2005056A" w:rsidR="00270370">
              <w:rPr>
                <w:rFonts w:ascii="Letter-join No-Lead 8" w:hAnsi="Letter-join No-Lead 8"/>
                <w:sz w:val="28"/>
                <w:szCs w:val="28"/>
              </w:rPr>
              <w:t xml:space="preserve">      </w:t>
            </w:r>
            <w:r w:rsidRPr="2005056A" w:rsidR="1279DB1C">
              <w:rPr>
                <w:rFonts w:ascii="Letter-join No-Lead 8" w:hAnsi="Letter-join No-Lead 8"/>
                <w:sz w:val="36"/>
                <w:szCs w:val="36"/>
              </w:rPr>
              <w:t>Sheriffhales Primary School</w:t>
            </w:r>
            <w:r w:rsidRPr="2005056A" w:rsidR="001669EF">
              <w:rPr>
                <w:rFonts w:ascii="Letter-join No-Lead 8" w:hAnsi="Letter-join No-Lead 8"/>
                <w:sz w:val="36"/>
                <w:szCs w:val="36"/>
              </w:rPr>
              <w:t xml:space="preserve">- </w:t>
            </w:r>
            <w:r w:rsidRPr="2005056A" w:rsidR="00E469E5">
              <w:rPr>
                <w:rFonts w:ascii="Letter-join No-Lead 8" w:hAnsi="Letter-join No-Lead 8"/>
                <w:sz w:val="36"/>
                <w:szCs w:val="36"/>
              </w:rPr>
              <w:t>Willow</w:t>
            </w:r>
            <w:r w:rsidRPr="2005056A" w:rsidR="001669EF">
              <w:rPr>
                <w:rFonts w:ascii="Letter-join No-Lead 8" w:hAnsi="Letter-join No-Lead 8"/>
                <w:sz w:val="36"/>
                <w:szCs w:val="36"/>
              </w:rPr>
              <w:t xml:space="preserve"> Class Autumn Term 2</w:t>
            </w:r>
          </w:p>
          <w:p w:rsidRPr="00270370" w:rsidR="00270370" w:rsidP="2005056A" w:rsidRDefault="00270370" w14:paraId="765B7503" w14:textId="6DA378EC">
            <w:pPr>
              <w:pStyle w:val="Normal"/>
              <w:jc w:val="center"/>
              <w:rPr>
                <w:rFonts w:ascii="Letter-join No-Lead 8" w:hAnsi="Letter-join No-Lead 8"/>
                <w:sz w:val="36"/>
                <w:szCs w:val="36"/>
              </w:rPr>
            </w:pPr>
            <w:r w:rsidRPr="2005056A" w:rsidR="5365BE61">
              <w:rPr>
                <w:rFonts w:ascii="Letter-join No-Lead 8" w:hAnsi="Letter-join No-Lead 8"/>
                <w:sz w:val="36"/>
                <w:szCs w:val="36"/>
                <w:highlight w:val="yellow"/>
              </w:rPr>
              <w:t>This term your child will learn</w:t>
            </w:r>
          </w:p>
        </w:tc>
      </w:tr>
      <w:tr w:rsidRPr="005D5B42" w:rsidR="003B2CEA" w:rsidTr="2005056A" w14:paraId="65E9D77D" w14:textId="77777777">
        <w:tc>
          <w:tcPr>
            <w:tcW w:w="4995" w:type="dxa"/>
            <w:tcMar/>
          </w:tcPr>
          <w:p w:rsidRPr="00270370" w:rsidR="049FF1E2" w:rsidP="2005056A" w:rsidRDefault="049FF1E2" w14:paraId="5857629F" w14:textId="5C9569D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English we will study...</w:t>
            </w:r>
          </w:p>
          <w:p w:rsidRPr="0045289B" w:rsidR="003B2CEA" w:rsidP="2005056A" w:rsidRDefault="049FF1E2" w14:paraId="60936A3A" w14:textId="218CC4CC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Key texts:</w:t>
            </w:r>
            <w:r w:rsidRPr="2005056A" w:rsidR="0027037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Rapunzel </w:t>
            </w:r>
          </w:p>
          <w:p w:rsidRPr="00270370" w:rsidR="049FF1E2" w:rsidP="2005056A" w:rsidRDefault="049FF1E2" w14:paraId="5097A295" w14:textId="4ADC1F05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Skills:</w:t>
            </w:r>
          </w:p>
          <w:p w:rsidRPr="0045289B" w:rsidR="049FF1E2" w:rsidP="2005056A" w:rsidRDefault="049FF1E2" w14:paraId="4A4D3D8F" w14:textId="45E71E6A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Y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1</w:t>
            </w: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: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plural nouns, suffixes</w:t>
            </w:r>
            <w:r w:rsidRPr="2005056A" w:rsidR="002911C1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, capital letters, full stops.</w:t>
            </w:r>
          </w:p>
          <w:p w:rsidRPr="002911C1" w:rsidR="003B2CEA" w:rsidP="2005056A" w:rsidRDefault="049FF1E2" w14:paraId="03D99129" w14:textId="048862E5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Y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2</w:t>
            </w: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: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  <w:r w:rsidRPr="2005056A" w:rsidR="002911C1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suffixes, conjunctions, connectives, imperative verbs.</w:t>
            </w:r>
          </w:p>
          <w:p w:rsidR="0045289B" w:rsidP="2005056A" w:rsidRDefault="049FF1E2" w14:paraId="7C523877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Writing genres: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To write a traditional narrative where a good character is trapped by a bad character and how to escape.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</w:p>
          <w:p w:rsidRPr="00270370" w:rsidR="049FF1E2" w:rsidP="2005056A" w:rsidRDefault="0045289B" w14:paraId="364741DE" w14:textId="78C36DA5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To write a set of instructions on how to trap a witch.</w:t>
            </w:r>
          </w:p>
        </w:tc>
        <w:tc>
          <w:tcPr>
            <w:tcW w:w="3150" w:type="dxa"/>
            <w:tcMar/>
          </w:tcPr>
          <w:p w:rsidR="5B60D357" w:rsidP="2005056A" w:rsidRDefault="5B60D357" w14:paraId="57A56EF4" w14:textId="54DFC52B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5B60D357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R.E we will be studying...</w:t>
            </w:r>
          </w:p>
          <w:p w:rsidRPr="002911C1" w:rsidR="002911C1" w:rsidP="2005056A" w:rsidRDefault="002911C1" w14:paraId="2363B94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Belonging to faith community-symbols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43C6807A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The Lost Coin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313B92F3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Baptism, </w:t>
            </w:r>
            <w:proofErr w:type="spellStart"/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Aqiqah</w:t>
            </w:r>
            <w:proofErr w:type="spellEnd"/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,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55814AD2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Wedding ceremonies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5C202C42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  <w:p w:rsidRPr="002911C1" w:rsidR="002911C1" w:rsidP="2005056A" w:rsidRDefault="002911C1" w14:paraId="594ED53D" w14:textId="77777777" w14:noSpellErr="1">
            <w:pPr>
              <w:rPr>
                <w:rStyle w:val="normaltextrun"/>
                <w:rFonts w:ascii="Letter-join No-Lead 8" w:hAnsi="Letter-join No-Lead 8" w:eastAsia="Letter-join No-Lead 8" w:cs="Letter-join No-Lead 8"/>
                <w:color w:val="000000"/>
                <w:sz w:val="24"/>
                <w:szCs w:val="24"/>
                <w:bdr w:val="none" w:color="auto" w:sz="0" w:space="0" w:frame="1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color w:val="000000"/>
                <w:sz w:val="24"/>
                <w:szCs w:val="24"/>
                <w:bdr w:val="none" w:color="auto" w:sz="0" w:space="0" w:frame="1"/>
              </w:rPr>
              <w:t>Why does Christmas matter to Christians?</w:t>
            </w:r>
          </w:p>
          <w:p w:rsidR="002911C1" w:rsidP="2005056A" w:rsidRDefault="002911C1" w14:paraId="279BF08B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  <w:p w:rsidRPr="00270370" w:rsidR="003B2CEA" w:rsidP="2005056A" w:rsidRDefault="003B2CEA" w14:paraId="42E0253E" w14:textId="5E15DE32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</w:tc>
        <w:tc>
          <w:tcPr>
            <w:tcW w:w="3190" w:type="dxa"/>
            <w:tcMar/>
          </w:tcPr>
          <w:p w:rsidR="5B60D357" w:rsidP="2005056A" w:rsidRDefault="5B60D357" w14:paraId="4597484E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5B60D357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Computing we will be studying...</w:t>
            </w:r>
          </w:p>
          <w:p w:rsidRPr="00B962A6" w:rsidR="00623535" w:rsidP="2005056A" w:rsidRDefault="00623535" w14:paraId="63ACF395" w14:textId="06F2400B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How to paint using technology and the various tools on a computer whist comparing it to real paintings.</w:t>
            </w:r>
          </w:p>
        </w:tc>
        <w:tc>
          <w:tcPr>
            <w:tcW w:w="2835" w:type="dxa"/>
            <w:tcMar/>
          </w:tcPr>
          <w:p w:rsidR="5B60D357" w:rsidP="2005056A" w:rsidRDefault="5B60D357" w14:paraId="6B714BCE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5B60D357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P.E we will be studying...</w:t>
            </w:r>
          </w:p>
          <w:p w:rsidRPr="00B962A6" w:rsidR="00623535" w:rsidP="2005056A" w:rsidRDefault="00623535" w14:paraId="407C9927" w14:textId="36B79EB9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The techniques and skills used in invasion games such as passing, catching, blocking. We will also be developing our yoga skills.</w:t>
            </w:r>
          </w:p>
        </w:tc>
      </w:tr>
      <w:tr w:rsidRPr="005D5B42" w:rsidR="003B2CEA" w:rsidTr="2005056A" w14:paraId="624DAD79" w14:textId="77777777">
        <w:tc>
          <w:tcPr>
            <w:tcW w:w="4995" w:type="dxa"/>
            <w:tcMar/>
          </w:tcPr>
          <w:p w:rsidRPr="00270370" w:rsidR="049FF1E2" w:rsidP="2005056A" w:rsidRDefault="049FF1E2" w14:paraId="26F18C1D" w14:textId="7D3564B8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Math</w:t>
            </w:r>
            <w:r w:rsidRPr="2005056A" w:rsidR="676ADC9F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ematics</w:t>
            </w: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we will study...</w:t>
            </w:r>
          </w:p>
          <w:p w:rsidRPr="00B962A6" w:rsidR="049FF1E2" w:rsidP="2005056A" w:rsidRDefault="049FF1E2" w14:paraId="1988D178" w14:textId="3B73D6BB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Y</w:t>
            </w: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1</w:t>
            </w: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: </w:t>
            </w: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Addition and subtraction, and Geometry.</w:t>
            </w:r>
          </w:p>
          <w:p w:rsidRPr="00B962A6" w:rsidR="049FF1E2" w:rsidP="2005056A" w:rsidRDefault="049FF1E2" w14:paraId="2DD51B54" w14:textId="4EC4477B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Y</w:t>
            </w: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2</w:t>
            </w:r>
            <w:r w:rsidRPr="2005056A" w:rsidR="049FF1E2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:</w:t>
            </w: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Addition and subtraction, and Geometry.</w:t>
            </w:r>
          </w:p>
        </w:tc>
        <w:tc>
          <w:tcPr>
            <w:tcW w:w="3150" w:type="dxa"/>
            <w:tcMar/>
          </w:tcPr>
          <w:p w:rsidRPr="00270370" w:rsidR="003B2CEA" w:rsidP="2005056A" w:rsidRDefault="001669EF" w14:paraId="025C1801" w14:textId="77777777" w14:noSpellErr="1">
            <w:pPr>
              <w:jc w:val="center"/>
              <w:rPr>
                <w:rFonts w:ascii="Letter-join No-Lead 8" w:hAnsi="Letter-join No-Lead 8" w:eastAsia="Letter-join No-Lead 8" w:cs="Letter-join No-Lead 8"/>
                <w:sz w:val="24"/>
                <w:szCs w:val="24"/>
                <w:u w:val="single"/>
              </w:rPr>
            </w:pPr>
            <w:r w:rsidRPr="2005056A" w:rsidR="001669EF">
              <w:rPr>
                <w:rFonts w:ascii="Letter-join No-Lead 8" w:hAnsi="Letter-join No-Lead 8" w:eastAsia="Letter-join No-Lead 8" w:cs="Letter-join No-Lead 8"/>
                <w:sz w:val="24"/>
                <w:szCs w:val="24"/>
                <w:u w:val="single"/>
              </w:rPr>
              <w:t>Termly Topic</w:t>
            </w:r>
          </w:p>
          <w:p w:rsidR="001669EF" w:rsidP="2005056A" w:rsidRDefault="001669EF" w14:paraId="06C6948C" w14:textId="3D1F3AC3" w14:noSpellErr="1">
            <w:pPr>
              <w:jc w:val="center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  <w:p w:rsidRPr="00B962A6" w:rsidR="00270370" w:rsidP="2005056A" w:rsidRDefault="00B962A6" w14:paraId="503B34B2" w14:textId="07D6F261" w14:noSpellErr="1">
            <w:pPr>
              <w:jc w:val="center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Celebrations </w:t>
            </w:r>
            <w:r w:rsidRPr="2005056A" w:rsidR="002911C1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/ We will</w:t>
            </w:r>
            <w:r w:rsidRPr="2005056A" w:rsidR="0045289B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remember</w:t>
            </w:r>
            <w:r w:rsidRPr="2005056A" w:rsidR="002911C1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.</w:t>
            </w:r>
          </w:p>
          <w:p w:rsidRPr="00270370" w:rsidR="00270370" w:rsidP="2005056A" w:rsidRDefault="00270370" w14:paraId="3E99E676" w14:textId="0B3D7842" w14:noSpellErr="1">
            <w:pPr>
              <w:jc w:val="center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</w:tc>
        <w:tc>
          <w:tcPr>
            <w:tcW w:w="3190" w:type="dxa"/>
            <w:tcMar/>
          </w:tcPr>
          <w:p w:rsidR="6FC56618" w:rsidP="2005056A" w:rsidRDefault="6FC56618" w14:paraId="6FDCC0A7" w14:textId="0AD02334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6FC56618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P.S.H.C.E we will study...</w:t>
            </w:r>
          </w:p>
          <w:p w:rsidRPr="002911C1" w:rsidR="002911C1" w:rsidP="2005056A" w:rsidRDefault="002911C1" w14:paraId="60C945EC" w14:textId="0C58BF7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Safe Relationships</w:t>
            </w: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248C4820" w14:textId="3BD19C64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How can I be listened to and how can I listen to others?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34B7C1DA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Keeping secrets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  <w:p w:rsidRPr="002911C1" w:rsidR="002911C1" w:rsidP="2005056A" w:rsidRDefault="002911C1" w14:paraId="3EFFF954" w14:textId="43B65EB9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2911C1">
              <w:rPr>
                <w:rStyle w:val="normaltextrun"/>
                <w:rFonts w:ascii="Letter-join No-Lead 8" w:hAnsi="Letter-join No-Lead 8" w:eastAsia="Letter-join No-Lead 8" w:cs="Letter-join No-Lead 8"/>
                <w:sz w:val="24"/>
                <w:szCs w:val="24"/>
              </w:rPr>
              <w:t>Listening-being supportive</w:t>
            </w:r>
            <w:r w:rsidRPr="2005056A" w:rsidR="002911C1">
              <w:rPr>
                <w:rStyle w:val="eop"/>
                <w:rFonts w:ascii="Letter-join No-Lead 8" w:hAnsi="Letter-join No-Lead 8" w:eastAsia="Letter-join No-Lead 8" w:cs="Letter-join No-Lead 8"/>
                <w:sz w:val="24"/>
                <w:szCs w:val="24"/>
              </w:rPr>
              <w:t> </w:t>
            </w:r>
          </w:p>
        </w:tc>
        <w:tc>
          <w:tcPr>
            <w:tcW w:w="2835" w:type="dxa"/>
            <w:tcMar/>
          </w:tcPr>
          <w:p w:rsidR="6FC56618" w:rsidP="2005056A" w:rsidRDefault="6FC56618" w14:paraId="1E715BD3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6FC56618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Music we will be studying...</w:t>
            </w:r>
          </w:p>
          <w:p w:rsidRPr="00B962A6" w:rsidR="00B962A6" w:rsidP="2005056A" w:rsidRDefault="00B962A6" w14:paraId="7C21C6A8" w14:textId="09B5C431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How to identify the beat in a piece of music and how to use pitch to change the effect of songs.</w:t>
            </w:r>
          </w:p>
        </w:tc>
      </w:tr>
      <w:tr w:rsidRPr="005D5B42" w:rsidR="003B2CEA" w:rsidTr="2005056A" w14:paraId="15F7B925" w14:textId="77777777">
        <w:tc>
          <w:tcPr>
            <w:tcW w:w="4995" w:type="dxa"/>
            <w:tcMar/>
          </w:tcPr>
          <w:p w:rsidRPr="00270370" w:rsidR="0173C33D" w:rsidP="2005056A" w:rsidRDefault="0173C33D" w14:paraId="41DCA151" w14:textId="4B54634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173C33D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Science we will study...</w:t>
            </w:r>
          </w:p>
          <w:p w:rsidR="0173C33D" w:rsidP="2005056A" w:rsidRDefault="0173C33D" w14:paraId="4CC1370C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173C33D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Y</w:t>
            </w: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1</w:t>
            </w:r>
            <w:r w:rsidRPr="2005056A" w:rsidR="0173C33D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and Y</w:t>
            </w: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2</w:t>
            </w:r>
            <w:r w:rsidRPr="2005056A" w:rsidR="0173C33D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:</w:t>
            </w: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</w:p>
          <w:p w:rsidRPr="00B962A6" w:rsidR="00623535" w:rsidP="2005056A" w:rsidRDefault="00623535" w14:paraId="6049A016" w14:textId="40C4E86F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The properties of materials and how effective they are as building materials. </w:t>
            </w:r>
          </w:p>
        </w:tc>
        <w:tc>
          <w:tcPr>
            <w:tcW w:w="3150" w:type="dxa"/>
            <w:tcMar/>
          </w:tcPr>
          <w:p w:rsidR="1072F380" w:rsidP="2005056A" w:rsidRDefault="1072F380" w14:paraId="2BFBCBEB" w14:textId="2410F39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1072F38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Humanities we will be studying...</w:t>
            </w: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 </w:t>
            </w:r>
          </w:p>
          <w:p w:rsidRPr="00B962A6" w:rsidR="00623535" w:rsidP="2005056A" w:rsidRDefault="00623535" w14:paraId="10516959" w14:textId="78F5AF12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The Gunpowder Plot.</w:t>
            </w:r>
          </w:p>
          <w:p w:rsidRPr="00B962A6" w:rsidR="00623535" w:rsidP="2005056A" w:rsidRDefault="00623535" w14:paraId="240EF45B" w14:textId="73F280E9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The importance of remembering.</w:t>
            </w:r>
          </w:p>
          <w:p w:rsidRPr="00B962A6" w:rsidR="00623535" w:rsidP="2005056A" w:rsidRDefault="00623535" w14:paraId="39485006" w14:textId="035D5AF6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623535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History of art – L.S Lowry</w:t>
            </w:r>
          </w:p>
          <w:p w:rsidRPr="00270370" w:rsidR="003B2CEA" w:rsidP="2005056A" w:rsidRDefault="003B2CEA" w14:paraId="3893017C" w14:textId="0DE2CD54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</w:tc>
        <w:tc>
          <w:tcPr>
            <w:tcW w:w="3190" w:type="dxa"/>
            <w:tcMar/>
          </w:tcPr>
          <w:p w:rsidR="1072F380" w:rsidP="2005056A" w:rsidRDefault="1072F380" w14:paraId="2C86B7DE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1072F380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In Art and D&amp;T we will be studying...</w:t>
            </w:r>
          </w:p>
          <w:p w:rsidRPr="00B962A6" w:rsidR="00B962A6" w:rsidP="2005056A" w:rsidRDefault="00B962A6" w14:paraId="04C070B3" w14:textId="13141272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 xml:space="preserve">Different techniques used in paintings – </w:t>
            </w:r>
            <w:proofErr w:type="spellStart"/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watercolour</w:t>
            </w:r>
            <w:proofErr w:type="spellEnd"/>
            <w:r w:rsidRPr="2005056A" w:rsidR="00B962A6"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  <w:t>, sketching and recreating the work of L.S Lowry.</w:t>
            </w:r>
          </w:p>
        </w:tc>
        <w:tc>
          <w:tcPr>
            <w:tcW w:w="2835" w:type="dxa"/>
            <w:tcMar/>
          </w:tcPr>
          <w:p w:rsidR="00E469E5" w:rsidP="2005056A" w:rsidRDefault="00E469E5" w14:paraId="51E3AABE" w14:textId="77777777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</w:p>
          <w:p w:rsidRPr="00270370" w:rsidR="001669EF" w:rsidP="2005056A" w:rsidRDefault="00E469E5" w14:paraId="27F41971" w14:textId="25E80A66" w14:noSpellErr="1">
            <w:pPr>
              <w:rPr>
                <w:rFonts w:ascii="Letter-join No-Lead 8" w:hAnsi="Letter-join No-Lead 8" w:eastAsia="Letter-join No-Lead 8" w:cs="Letter-join No-Lead 8"/>
                <w:sz w:val="24"/>
                <w:szCs w:val="24"/>
              </w:rPr>
            </w:pPr>
            <w:r w:rsidR="00E469E5">
              <w:drawing>
                <wp:inline wp14:editId="717C61BD" wp14:anchorId="71405C9E">
                  <wp:extent cx="1454150" cy="957580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e86902e5b443452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5415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5D5B42" w:rsidR="003B2CEA" w:rsidP="2005056A" w:rsidRDefault="003B2CEA" w14:paraId="7B58B72F" w14:textId="6056C952" w14:noSpellErr="1">
      <w:pPr>
        <w:rPr>
          <w:rFonts w:ascii="Letter-join No-Lead 8" w:hAnsi="Letter-join No-Lead 8" w:eastAsia="Letter-join No-Lead 8" w:cs="Letter-join No-Lead 8"/>
          <w:sz w:val="24"/>
          <w:szCs w:val="24"/>
        </w:rPr>
      </w:pPr>
    </w:p>
    <w:sectPr w:rsidRPr="005D5B42" w:rsidR="003B2CEA" w:rsidSect="004528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6FE90"/>
    <w:rsid w:val="001669EF"/>
    <w:rsid w:val="00270370"/>
    <w:rsid w:val="002911C1"/>
    <w:rsid w:val="003B2CEA"/>
    <w:rsid w:val="0045289B"/>
    <w:rsid w:val="005D5B42"/>
    <w:rsid w:val="00623535"/>
    <w:rsid w:val="00947395"/>
    <w:rsid w:val="00B962A6"/>
    <w:rsid w:val="00E469E5"/>
    <w:rsid w:val="0173C33D"/>
    <w:rsid w:val="049FF1E2"/>
    <w:rsid w:val="078F7BA8"/>
    <w:rsid w:val="092B4C09"/>
    <w:rsid w:val="0C19C293"/>
    <w:rsid w:val="0D86FE90"/>
    <w:rsid w:val="0F31BF2F"/>
    <w:rsid w:val="1072F380"/>
    <w:rsid w:val="10CD8F90"/>
    <w:rsid w:val="12256521"/>
    <w:rsid w:val="1279DB1C"/>
    <w:rsid w:val="2005056A"/>
    <w:rsid w:val="2B653036"/>
    <w:rsid w:val="2DCA23E8"/>
    <w:rsid w:val="31E912D5"/>
    <w:rsid w:val="3460DB2A"/>
    <w:rsid w:val="3E8441C6"/>
    <w:rsid w:val="4368AAFC"/>
    <w:rsid w:val="4861C48E"/>
    <w:rsid w:val="49669A1F"/>
    <w:rsid w:val="5365BE61"/>
    <w:rsid w:val="5707A26A"/>
    <w:rsid w:val="5B4CA471"/>
    <w:rsid w:val="5B60D357"/>
    <w:rsid w:val="612D0B7C"/>
    <w:rsid w:val="620D8FC7"/>
    <w:rsid w:val="63D3B8F2"/>
    <w:rsid w:val="676ADC9F"/>
    <w:rsid w:val="6FC56618"/>
    <w:rsid w:val="716402E5"/>
    <w:rsid w:val="749A1E88"/>
    <w:rsid w:val="7BC243AA"/>
    <w:rsid w:val="7CA5306D"/>
    <w:rsid w:val="7D607C83"/>
    <w:rsid w:val="7DEA9C37"/>
    <w:rsid w:val="7E4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FE90"/>
  <w15:chartTrackingRefBased/>
  <w15:docId w15:val="{4AC77878-28D3-4189-B3DB-3905AED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2911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2911C1"/>
  </w:style>
  <w:style w:type="character" w:styleId="eop" w:customStyle="1">
    <w:name w:val="eop"/>
    <w:basedOn w:val="DefaultParagraphFont"/>
    <w:rsid w:val="0029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e2b369c697cb4f2e" /><Relationship Type="http://schemas.openxmlformats.org/officeDocument/2006/relationships/image" Target="/media/image4.png" Id="Re86902e5b44345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</documentManagement>
</p:properties>
</file>

<file path=customXml/itemProps1.xml><?xml version="1.0" encoding="utf-8"?>
<ds:datastoreItem xmlns:ds="http://schemas.openxmlformats.org/officeDocument/2006/customXml" ds:itemID="{FAB61B6C-8299-4B94-A615-A850C613A5F5}"/>
</file>

<file path=customXml/itemProps2.xml><?xml version="1.0" encoding="utf-8"?>
<ds:datastoreItem xmlns:ds="http://schemas.openxmlformats.org/officeDocument/2006/customXml" ds:itemID="{054FF10B-BFFE-46E7-AD08-5320145E8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2BCE1-2D44-4E0F-AB88-9B0715FBF501}">
  <ds:schemaRefs>
    <ds:schemaRef ds:uri="http://www.w3.org/XML/1998/namespace"/>
    <ds:schemaRef ds:uri="http://purl.org/dc/dcmitype/"/>
    <ds:schemaRef ds:uri="http://purl.org/dc/elements/1.1/"/>
    <ds:schemaRef ds:uri="67d47e33-fee8-46c8-9e26-d4c6eeab27b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Lyon</dc:creator>
  <keywords/>
  <dc:description/>
  <lastModifiedBy>Karen Lyon</lastModifiedBy>
  <revision>3</revision>
  <dcterms:created xsi:type="dcterms:W3CDTF">2022-12-04T08:12:00.0000000Z</dcterms:created>
  <dcterms:modified xsi:type="dcterms:W3CDTF">2022-12-07T21:32:04.4615146Z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  <property fmtid="{D5CDD505-2E9C-101B-9397-08002B2CF9AE}" pid="3" name="Order">
    <vt:r8>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